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E068E">
      <w:pPr>
        <w:jc w:val="center"/>
        <w:rPr>
          <w:rFonts w:hint="eastAsia" w:ascii="Times New Roman" w:hAnsi="Times New Roman" w:eastAsia="宋体" w:cs="Times New Roman"/>
          <w:b/>
          <w:bCs/>
          <w:color w:val="auto"/>
        </w:rPr>
      </w:pPr>
      <w:r>
        <w:rPr>
          <w:rFonts w:hint="eastAsia" w:ascii="宋体" w:hAnsi="宋体" w:eastAsia="宋体" w:cs="宋体"/>
          <w:b/>
          <w:bCs/>
          <w:color w:val="auto"/>
          <w:sz w:val="28"/>
          <w:szCs w:val="28"/>
        </w:rPr>
        <w:t>关于符合本国产品标准的声明函</w:t>
      </w:r>
    </w:p>
    <w:p w14:paraId="0D1C1DE1">
      <w:pPr>
        <w:rPr>
          <w:rFonts w:hint="eastAsia" w:ascii="Times New Roman" w:hAnsi="Times New Roman" w:eastAsia="宋体" w:cs="Times New Roman"/>
          <w:color w:val="auto"/>
        </w:rPr>
      </w:pPr>
    </w:p>
    <w:p w14:paraId="18D85008">
      <w:pPr>
        <w:rPr>
          <w:rFonts w:hint="eastAsia" w:ascii="Times New Roman" w:hAnsi="Times New Roman" w:eastAsia="宋体" w:cs="Times New Roman"/>
          <w:color w:val="auto"/>
          <w:highlight w:val="none"/>
        </w:rPr>
      </w:pPr>
    </w:p>
    <w:p w14:paraId="0118923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173D907C">
      <w:pPr>
        <w:rPr>
          <w:rFonts w:hint="eastAsia" w:ascii="宋体" w:hAnsi="宋体" w:eastAsia="宋体" w:cs="宋体"/>
          <w:color w:val="auto"/>
          <w:sz w:val="24"/>
          <w:szCs w:val="24"/>
          <w:highlight w:val="none"/>
        </w:rPr>
      </w:pPr>
    </w:p>
    <w:p w14:paraId="0FB2B30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vertAlign w:val="superscript"/>
        </w:rPr>
        <w:t>4</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vertAlign w:val="superscript"/>
        </w:rPr>
        <w:t>5</w:t>
      </w:r>
      <w:r>
        <w:rPr>
          <w:rFonts w:hint="eastAsia" w:ascii="宋体" w:hAnsi="宋体" w:eastAsia="宋体" w:cs="宋体"/>
          <w:color w:val="auto"/>
          <w:sz w:val="24"/>
          <w:szCs w:val="24"/>
          <w:highlight w:val="none"/>
        </w:rPr>
        <w:t>在中国境内完成。</w:t>
      </w:r>
    </w:p>
    <w:p w14:paraId="517113E3">
      <w:pPr>
        <w:rPr>
          <w:rFonts w:hint="eastAsia" w:ascii="宋体" w:hAnsi="宋体" w:eastAsia="宋体" w:cs="宋体"/>
          <w:color w:val="auto"/>
          <w:sz w:val="24"/>
          <w:szCs w:val="24"/>
          <w:highlight w:val="none"/>
        </w:rPr>
      </w:pPr>
    </w:p>
    <w:p w14:paraId="583629BE">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61142B51">
      <w:pPr>
        <w:rPr>
          <w:rFonts w:hint="eastAsia" w:ascii="宋体" w:hAnsi="宋体" w:eastAsia="宋体" w:cs="宋体"/>
          <w:color w:val="auto"/>
          <w:sz w:val="24"/>
          <w:szCs w:val="24"/>
          <w:highlight w:val="none"/>
        </w:rPr>
      </w:pPr>
    </w:p>
    <w:p w14:paraId="4D4359D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7B1E310">
      <w:pPr>
        <w:rPr>
          <w:rFonts w:hint="eastAsia" w:ascii="宋体" w:hAnsi="宋体" w:eastAsia="宋体" w:cs="宋体"/>
          <w:color w:val="auto"/>
          <w:sz w:val="24"/>
          <w:szCs w:val="24"/>
          <w:highlight w:val="none"/>
        </w:rPr>
      </w:pPr>
    </w:p>
    <w:p w14:paraId="143598E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2B67CCE6">
      <w:pPr>
        <w:rPr>
          <w:rFonts w:hint="eastAsia" w:ascii="宋体" w:hAnsi="宋体" w:eastAsia="宋体" w:cs="宋体"/>
          <w:color w:val="auto"/>
          <w:sz w:val="24"/>
          <w:szCs w:val="24"/>
          <w:highlight w:val="none"/>
        </w:rPr>
      </w:pPr>
    </w:p>
    <w:p w14:paraId="0EA7F6CF">
      <w:pPr>
        <w:rPr>
          <w:rFonts w:hint="eastAsia" w:ascii="宋体" w:hAnsi="宋体" w:eastAsia="宋体" w:cs="宋体"/>
          <w:color w:val="auto"/>
          <w:sz w:val="24"/>
          <w:szCs w:val="24"/>
          <w:highlight w:val="none"/>
        </w:rPr>
      </w:pPr>
    </w:p>
    <w:p w14:paraId="29893DCB">
      <w:pPr>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公司（单位）名称（盖章）：</w:t>
      </w:r>
    </w:p>
    <w:p w14:paraId="35592DA6">
      <w:pPr>
        <w:ind w:left="0" w:leftChars="0" w:firstLine="4320" w:firstLineChars="1800"/>
        <w:rPr>
          <w:rFonts w:hint="eastAsia" w:ascii="宋体" w:hAnsi="宋体" w:eastAsia="宋体" w:cs="宋体"/>
          <w:color w:val="auto"/>
          <w:sz w:val="24"/>
          <w:szCs w:val="24"/>
          <w:highlight w:val="none"/>
        </w:rPr>
      </w:pPr>
    </w:p>
    <w:p w14:paraId="66865C49">
      <w:pPr>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p>
    <w:p w14:paraId="30CED7FD">
      <w:pPr>
        <w:rPr>
          <w:rFonts w:hint="eastAsia" w:ascii="宋体" w:hAnsi="宋体" w:eastAsia="宋体" w:cs="宋体"/>
          <w:b/>
          <w:bCs/>
          <w:color w:val="auto"/>
          <w:sz w:val="24"/>
          <w:szCs w:val="24"/>
          <w:highlight w:val="none"/>
        </w:rPr>
      </w:pPr>
    </w:p>
    <w:p w14:paraId="7BD9F9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p>
    <w:p w14:paraId="487B23CD">
      <w:pPr>
        <w:rPr>
          <w:rFonts w:hint="eastAsia" w:ascii="宋体" w:hAnsi="宋体" w:eastAsia="宋体" w:cs="宋体"/>
          <w:color w:val="auto"/>
          <w:sz w:val="24"/>
          <w:szCs w:val="24"/>
          <w:highlight w:val="none"/>
        </w:rPr>
      </w:pPr>
    </w:p>
    <w:p w14:paraId="7157770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1.产品如有型号，请在“产品名称”栏一并填写。</w:t>
      </w:r>
      <w:bookmarkStart w:id="0" w:name="_GoBack"/>
      <w:bookmarkEnd w:id="0"/>
    </w:p>
    <w:p w14:paraId="412D4E60">
      <w:pPr>
        <w:rPr>
          <w:rFonts w:hint="eastAsia" w:ascii="宋体" w:hAnsi="宋体" w:eastAsia="宋体" w:cs="宋体"/>
          <w:color w:val="auto"/>
          <w:sz w:val="24"/>
          <w:szCs w:val="24"/>
          <w:highlight w:val="none"/>
        </w:rPr>
      </w:pPr>
    </w:p>
    <w:p w14:paraId="6718EA3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2.生产厂名与厂址应与生产厂营业执照载明的相关信息保持一致。</w:t>
      </w:r>
    </w:p>
    <w:p w14:paraId="4E7E56AA">
      <w:pPr>
        <w:rPr>
          <w:rFonts w:hint="eastAsia" w:ascii="宋体" w:hAnsi="宋体" w:eastAsia="宋体" w:cs="宋体"/>
          <w:color w:val="auto"/>
          <w:sz w:val="24"/>
          <w:szCs w:val="24"/>
          <w:highlight w:val="none"/>
        </w:rPr>
      </w:pPr>
    </w:p>
    <w:p w14:paraId="58084FB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3.该产品的中国境内生产的组件成本占比相关要求实施前，“规定比例”栏可不填，下同。</w:t>
      </w:r>
    </w:p>
    <w:p w14:paraId="189EA7D2">
      <w:pPr>
        <w:rPr>
          <w:rFonts w:hint="eastAsia" w:ascii="宋体" w:hAnsi="宋体" w:eastAsia="宋体" w:cs="宋体"/>
          <w:color w:val="auto"/>
          <w:sz w:val="24"/>
          <w:szCs w:val="24"/>
          <w:highlight w:val="none"/>
        </w:rPr>
      </w:pPr>
    </w:p>
    <w:p w14:paraId="6409CA2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4.该产品的关键组件要求实施前，“关键组件”栏可不填，下同。</w:t>
      </w:r>
    </w:p>
    <w:p w14:paraId="15DEA953">
      <w:pPr>
        <w:rPr>
          <w:rFonts w:hint="eastAsia" w:ascii="宋体" w:hAnsi="宋体" w:eastAsia="宋体" w:cs="宋体"/>
          <w:color w:val="auto"/>
          <w:sz w:val="24"/>
          <w:szCs w:val="24"/>
          <w:highlight w:val="none"/>
        </w:rPr>
      </w:pPr>
    </w:p>
    <w:p w14:paraId="5D43BB9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5.该产品的关键工序要求实施前，“关键工序”栏可不填，下同。</w:t>
      </w:r>
    </w:p>
    <w:p w14:paraId="1C924F6A">
      <w:pPr>
        <w:spacing w:line="360" w:lineRule="auto"/>
        <w:ind w:firstLine="0" w:firstLineChars="0"/>
        <w:rPr>
          <w:rFonts w:hint="eastAsia" w:ascii="宋体" w:hAnsi="宋体" w:eastAsia="宋体" w:cs="宋体"/>
          <w:color w:val="auto"/>
          <w:sz w:val="24"/>
        </w:rPr>
      </w:pPr>
    </w:p>
    <w:p w14:paraId="10063474">
      <w:r>
        <w:br w:type="page"/>
      </w:r>
    </w:p>
    <w:p w14:paraId="2604D60A">
      <w:pPr>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产品成本占比承诺函</w:t>
      </w:r>
    </w:p>
    <w:p w14:paraId="0E35DE39">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项目编号：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010169BA">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包</w:t>
      </w:r>
      <w:r>
        <w:rPr>
          <w:rFonts w:hint="eastAsia" w:ascii="宋体" w:hAnsi="宋体" w:eastAsia="宋体" w:cs="宋体"/>
          <w:kern w:val="0"/>
          <w:sz w:val="24"/>
          <w:szCs w:val="24"/>
          <w:shd w:val="clear" w:color="auto" w:fill="FFFFFF"/>
          <w:lang w:val="en-US" w:eastAsia="zh-CN"/>
        </w:rPr>
        <w:t xml:space="preserve">    </w:t>
      </w:r>
      <w:r>
        <w:rPr>
          <w:rFonts w:hint="eastAsia" w:ascii="宋体" w:hAnsi="宋体" w:eastAsia="宋体" w:cs="宋体"/>
          <w:kern w:val="0"/>
          <w:sz w:val="24"/>
          <w:szCs w:val="24"/>
          <w:shd w:val="clear" w:color="auto" w:fill="FFFFFF"/>
        </w:rPr>
        <w:t>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4FF1993C">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项目名称：</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67EA46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本公司（单位）郑重承诺，我公司已阅读并理解《国务院办公厅关于在政府采购中实施本国产品标准及相关政策的通知》（国办发〔2025〕34号）的规定。据此承诺如下：</w:t>
      </w:r>
    </w:p>
    <w:p w14:paraId="3F2947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highlight w:val="none"/>
          <w:lang w:val="en-US" w:eastAsia="zh-CN"/>
        </w:rPr>
        <w:t>本公司（单位）为本项目或者采购包中提供的符合本国产品标准的产品成本之和占本公司（单位）提供的全部产品成本之和的比例为</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3AAB521B">
      <w:pPr>
        <w:spacing w:line="360" w:lineRule="auto"/>
        <w:ind w:firstLine="480" w:firstLineChars="200"/>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本公司（单位）对上述承诺内容的真实性负责。如有虚假，愿承担相应法律责任。</w:t>
      </w:r>
    </w:p>
    <w:p w14:paraId="192FC5D8">
      <w:pPr>
        <w:pStyle w:val="3"/>
        <w:rPr>
          <w:rFonts w:hint="eastAsia" w:ascii="宋体" w:hAnsi="宋体" w:eastAsia="宋体" w:cs="宋体"/>
          <w:sz w:val="24"/>
          <w:szCs w:val="24"/>
          <w:shd w:val="clear" w:color="auto" w:fill="FFFFFF"/>
        </w:rPr>
      </w:pPr>
    </w:p>
    <w:p w14:paraId="45091A96">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公司（单位）名称（盖章）：</w:t>
      </w:r>
      <w:r>
        <w:rPr>
          <w:rFonts w:hint="eastAsia" w:ascii="宋体" w:hAnsi="宋体" w:eastAsia="宋体" w:cs="宋体"/>
          <w:sz w:val="24"/>
          <w:szCs w:val="24"/>
          <w:shd w:val="clear" w:color="auto" w:fill="FFFFFF"/>
          <w:lang w:val="en-US" w:eastAsia="zh-CN"/>
        </w:rPr>
        <w:t xml:space="preserve">   </w:t>
      </w:r>
    </w:p>
    <w:p w14:paraId="26C30D88">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日期：</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日  </w:t>
      </w:r>
      <w:r>
        <w:rPr>
          <w:rFonts w:hint="eastAsia" w:ascii="宋体" w:hAnsi="宋体" w:eastAsia="宋体" w:cs="宋体"/>
          <w:sz w:val="24"/>
          <w:szCs w:val="24"/>
          <w:shd w:val="clear" w:color="auto" w:fill="FFFFFF"/>
          <w:lang w:val="en-US" w:eastAsia="zh-CN"/>
        </w:rPr>
        <w:t xml:space="preserve"> </w:t>
      </w:r>
    </w:p>
    <w:p w14:paraId="4F029771">
      <w:pPr>
        <w:spacing w:line="360" w:lineRule="auto"/>
        <w:rPr>
          <w:rStyle w:val="6"/>
          <w:rFonts w:hint="eastAsia" w:ascii="宋体" w:hAnsi="宋体" w:eastAsia="宋体" w:cs="宋体"/>
          <w:color w:val="000000"/>
          <w:sz w:val="24"/>
          <w:szCs w:val="24"/>
        </w:rPr>
      </w:pPr>
    </w:p>
    <w:p w14:paraId="446F0ACC">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注：</w:t>
      </w:r>
    </w:p>
    <w:p w14:paraId="2E29997B">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1.本承诺函应按包分别提供。</w:t>
      </w:r>
    </w:p>
    <w:p w14:paraId="6F2B9A51">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2.本处填写百分比的数值部分，要求精确到小数点后2位，四舍五入，如85.37。</w:t>
      </w:r>
    </w:p>
    <w:p w14:paraId="7EE9D6C3">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3.中国境内生产的组件成本核算基本规则详见国办发〔2025〕34号文件。</w:t>
      </w:r>
    </w:p>
    <w:p w14:paraId="0341D427">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4.当采购项目或单个采购包涉及多种产品时，供应商除须提供《关于符合本国产品标准的声明函》外，还须提供本承诺函，并明确载明其本国产品成本占比。该比例达到80%及以上的，方可享受价格评审优惠；未提供上述两函，或虽提供但比例未达80%者，不享受价格评审优惠。</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417FD"/>
    <w:rsid w:val="583603F6"/>
    <w:rsid w:val="5FDB7AD6"/>
    <w:rsid w:val="6A9F5209"/>
    <w:rsid w:val="7C917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link w:val="6"/>
    <w:qFormat/>
    <w:uiPriority w:val="0"/>
    <w:pPr>
      <w:keepNext/>
      <w:keepLines/>
      <w:widowControl w:val="0"/>
      <w:adjustRightInd w:val="0"/>
      <w:snapToGrid w:val="0"/>
      <w:spacing w:line="480" w:lineRule="auto"/>
      <w:jc w:val="both"/>
      <w:outlineLvl w:val="1"/>
    </w:pPr>
    <w:rPr>
      <w:rFonts w:ascii="Arial" w:hAnsi="Arial" w:eastAsia="仿宋" w:cs="Times New Roman"/>
      <w:b/>
      <w:bCs/>
      <w:kern w:val="0"/>
      <w:sz w:val="24"/>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qFormat/>
    <w:uiPriority w:val="99"/>
    <w:pPr>
      <w:widowControl w:val="0"/>
      <w:adjustRightInd w:val="0"/>
      <w:snapToGrid w:val="0"/>
      <w:spacing w:beforeAutospacing="1" w:afterAutospacing="1" w:line="360" w:lineRule="auto"/>
      <w:ind w:firstLine="480" w:firstLineChars="200"/>
      <w:jc w:val="left"/>
    </w:pPr>
    <w:rPr>
      <w:rFonts w:ascii="Calibri" w:hAnsi="Calibri" w:eastAsia="仿宋" w:cs="Times New Roman"/>
      <w:kern w:val="0"/>
      <w:sz w:val="24"/>
      <w:szCs w:val="24"/>
      <w:lang w:val="en-US" w:eastAsia="zh-CN" w:bidi="ar-SA"/>
    </w:rPr>
  </w:style>
  <w:style w:type="character" w:customStyle="1" w:styleId="6">
    <w:name w:val="标题 2 字符"/>
    <w:link w:val="2"/>
    <w:qFormat/>
    <w:uiPriority w:val="9"/>
    <w:rPr>
      <w:rFonts w:ascii="Arial" w:hAnsi="Arial" w:eastAsia="仿宋" w:cs="Times New Roman"/>
      <w:b/>
      <w:bCs/>
      <w:kern w:val="0"/>
      <w:sz w:val="24"/>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1130</Words>
  <Characters>1182</Characters>
  <Lines>0</Lines>
  <Paragraphs>0</Paragraphs>
  <TotalTime>0</TotalTime>
  <ScaleCrop>false</ScaleCrop>
  <LinksUpToDate>false</LinksUpToDate>
  <CharactersWithSpaces>1268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2026-03-26T00:16:00Z</dcterms:created>
  <dc:creator>Administrator</dc:creator>
  <cp:lastModifiedBy>Administrator</cp:lastModifiedBy>
  <dcterms:modified xsi:type="dcterms:W3CDTF">2026-08-17T03:47:10Z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11649B9721EB4199BB4EF18253734E4B_12</vt:lpwstr>
  </property>
  <property fmtid="{D5CDD505-2E9C-101B-9397-08002B2CF9AE}" pid="4" name="KSOTemplateDocerSaveRecord">
    <vt:lpwstr>eyJoZGlkIjoiNDRiMTEzM2UyODFlYTcxZWQ2MTQzODJjYjRjODZmYjciLCJ1c2VySWQiOiIxMDI0NDcwNjMyIn0=</vt:lpwstr>
  </property>
</Properties>
</file>