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right="187"/>
        <w:jc w:val="center"/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 w:bidi="ar-SA"/>
        </w:rPr>
        <w:t>技术偏离表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/>
        <w:textAlignment w:val="auto"/>
        <w:rPr>
          <w:rFonts w:hint="eastAsia" w:ascii="仿宋_GB2312" w:hAnsi="仿宋_GB2312" w:eastAsia="仿宋_GB2312" w:cs="仿宋_GB2312"/>
          <w:spacing w:val="-3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3"/>
          <w:sz w:val="20"/>
          <w:szCs w:val="20"/>
          <w:lang w:val="en-US" w:eastAsia="zh-CN"/>
        </w:rPr>
        <w:t>项目名称：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/>
        <w:textAlignment w:val="auto"/>
        <w:rPr>
          <w:rFonts w:hint="eastAsia" w:ascii="仿宋_GB2312" w:hAnsi="仿宋_GB2312" w:eastAsia="仿宋_GB2312" w:cs="仿宋_GB2312"/>
          <w:spacing w:val="-3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3"/>
          <w:sz w:val="20"/>
          <w:szCs w:val="20"/>
          <w:lang w:val="en-US" w:eastAsia="zh-CN"/>
        </w:rPr>
        <w:t>项目编号：</w:t>
      </w:r>
    </w:p>
    <w:tbl>
      <w:tblPr>
        <w:tblStyle w:val="3"/>
        <w:tblW w:w="4999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69"/>
        <w:gridCol w:w="4112"/>
        <w:gridCol w:w="2763"/>
        <w:gridCol w:w="138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76" w:type="pct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  <w:t>序号</w:t>
            </w:r>
          </w:p>
        </w:tc>
        <w:tc>
          <w:tcPr>
            <w:tcW w:w="2252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  <w:t>磋商文件条款</w:t>
            </w:r>
          </w:p>
        </w:tc>
        <w:tc>
          <w:tcPr>
            <w:tcW w:w="2270" w:type="pct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  <w:t>投标偏离条款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476" w:type="pct"/>
            <w:vMerge w:val="continue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52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  <w:t>条款内容</w:t>
            </w:r>
          </w:p>
        </w:tc>
        <w:tc>
          <w:tcPr>
            <w:tcW w:w="1513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  <w:t>条款内容</w:t>
            </w:r>
          </w:p>
        </w:tc>
        <w:tc>
          <w:tcPr>
            <w:tcW w:w="757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响应情况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476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52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513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757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476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52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513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757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476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52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513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757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476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52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513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757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476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52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513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757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476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52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513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757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注：1.对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磋商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文件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技术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内容的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均应在本表中填写，即使投标人在投标文件的其他部分已对偏离进行了描述，也要填写本表；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2.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响应情况应填写正偏离或负偏离并说明偏离内容，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如无偏离要在本表中注明无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偏离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仿宋_GB2312" w:hAnsi="仿宋_GB2312" w:eastAsia="仿宋_GB2312" w:cs="仿宋_GB2312"/>
          <w:color w:val="auto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3.未逐条响应的，磋商小组有权视为负偏离，以此造成的不利后果责任自负。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  <w:t>供应商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名称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公章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：</w:t>
      </w:r>
    </w:p>
    <w:p>
      <w:pPr>
        <w:rPr>
          <w:rFonts w:hint="eastAsi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  <w:t>法定代表人/负责人或其委托代理人（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签字或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>印鉴或签章）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期：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日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>
      <w:bookmarkStart w:id="0" w:name="_GoBack"/>
      <w:bookmarkEnd w:id="0"/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5ZjU3NWU1Zjk2MDBlZDZhNTdhYzc4MmNkNGZiZTEifQ=="/>
  </w:docVars>
  <w:rsids>
    <w:rsidRoot w:val="00000000"/>
    <w:rsid w:val="009E330C"/>
    <w:rsid w:val="02546384"/>
    <w:rsid w:val="09821FA1"/>
    <w:rsid w:val="0CD15079"/>
    <w:rsid w:val="0CFA3905"/>
    <w:rsid w:val="0E0304CF"/>
    <w:rsid w:val="0EBB58F9"/>
    <w:rsid w:val="1078012D"/>
    <w:rsid w:val="137C1558"/>
    <w:rsid w:val="13B1109D"/>
    <w:rsid w:val="17714BCB"/>
    <w:rsid w:val="1B9815EE"/>
    <w:rsid w:val="1D8070B5"/>
    <w:rsid w:val="275409D0"/>
    <w:rsid w:val="279A1150"/>
    <w:rsid w:val="378A7565"/>
    <w:rsid w:val="37AE7335"/>
    <w:rsid w:val="39F039B3"/>
    <w:rsid w:val="3DC85210"/>
    <w:rsid w:val="3E3E25A5"/>
    <w:rsid w:val="417F4F47"/>
    <w:rsid w:val="42CF63B0"/>
    <w:rsid w:val="49701E22"/>
    <w:rsid w:val="4FC91287"/>
    <w:rsid w:val="50CB515D"/>
    <w:rsid w:val="5EB104D6"/>
    <w:rsid w:val="61935269"/>
    <w:rsid w:val="62C547FD"/>
    <w:rsid w:val="66D24CC0"/>
    <w:rsid w:val="6CBC3926"/>
    <w:rsid w:val="6DAA5D6F"/>
    <w:rsid w:val="6FC22C43"/>
    <w:rsid w:val="70347310"/>
    <w:rsid w:val="7389641C"/>
    <w:rsid w:val="78964161"/>
    <w:rsid w:val="78F86B60"/>
    <w:rsid w:val="792B644B"/>
    <w:rsid w:val="79611F58"/>
    <w:rsid w:val="7D410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customStyle="1" w:styleId="5">
    <w:name w:val="null5"/>
    <w:hidden/>
    <w:qFormat/>
    <w:uiPriority w:val="0"/>
    <w:rPr>
      <w:rFonts w:hint="eastAsia" w:asciiTheme="minorHAnsi" w:hAnsiTheme="minorHAnsi" w:eastAsiaTheme="minorEastAsia" w:cstheme="minorBidi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2024-01-03T01:51:00Z</dcterms:created>
  <dc:creator>Administrator</dc:creator>
  <cp:lastModifiedBy>山东正信招标有限责任公司</cp:lastModifiedBy>
  <dcterms:modified xsi:type="dcterms:W3CDTF">2026-07-11T02:56:15Z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0DA6BA31A430442A94763EABFF5AE849</vt:lpwstr>
  </property>
</Properties>
</file>